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AF" w:rsidRDefault="00456BD8" w:rsidP="006E7677">
      <w:pPr>
        <w:rPr>
          <w:rStyle w:val="Hyperlink"/>
        </w:rPr>
      </w:pPr>
      <w:r w:rsidRPr="006E7677">
        <w:rPr>
          <w:b/>
          <w:u w:val="single"/>
        </w:rPr>
        <w:t>GCSE</w:t>
      </w:r>
      <w:r w:rsidR="003E0A36">
        <w:rPr>
          <w:b/>
          <w:u w:val="single"/>
        </w:rPr>
        <w:t xml:space="preserve"> </w:t>
      </w:r>
      <w:r w:rsidRPr="006E7677">
        <w:rPr>
          <w:b/>
          <w:u w:val="single"/>
        </w:rPr>
        <w:t>Physics</w:t>
      </w:r>
      <w:r w:rsidR="006E7677">
        <w:tab/>
      </w:r>
      <w:r w:rsidR="006E7677">
        <w:tab/>
        <w:t xml:space="preserve">eds web site address </w:t>
      </w:r>
      <w:hyperlink r:id="rId8" w:history="1">
        <w:r w:rsidR="006E7677" w:rsidRPr="00BF7682">
          <w:rPr>
            <w:rStyle w:val="Hyperlink"/>
          </w:rPr>
          <w:t>www.una.co.uk</w:t>
        </w:r>
      </w:hyperlink>
    </w:p>
    <w:p w:rsidR="00167EAF" w:rsidRDefault="00167EAF">
      <w:pPr>
        <w:rPr>
          <w:rStyle w:val="Hyperlink"/>
        </w:rPr>
      </w:pPr>
    </w:p>
    <w:p w:rsidR="00167EAF" w:rsidRPr="00167EAF" w:rsidRDefault="00167EAF">
      <w:pPr>
        <w:rPr>
          <w:b/>
        </w:rPr>
      </w:pPr>
      <w:r w:rsidRPr="00167EAF">
        <w:rPr>
          <w:b/>
        </w:rPr>
        <w:t>Notes</w:t>
      </w:r>
    </w:p>
    <w:p w:rsidR="00167EAF" w:rsidRDefault="00167EAF" w:rsidP="00167EAF"/>
    <w:p w:rsidR="00167EAF" w:rsidRDefault="00167EAF" w:rsidP="00167EAF">
      <w:r w:rsidRPr="00167EAF">
        <w:rPr>
          <w:b/>
        </w:rPr>
        <w:t>Moments</w:t>
      </w:r>
      <w:r w:rsidRPr="00167EAF">
        <w:t xml:space="preserve"> </w:t>
      </w:r>
      <w:r>
        <w:t xml:space="preserve">Page 226 </w:t>
      </w:r>
    </w:p>
    <w:p w:rsidR="00167EAF" w:rsidRDefault="00167EAF" w:rsidP="00167EAF"/>
    <w:p w:rsidR="00167EAF" w:rsidRDefault="00167EAF" w:rsidP="00167EAF">
      <w:r w:rsidRPr="00167EAF">
        <w:rPr>
          <w:b/>
        </w:rPr>
        <w:t>Centre of Mass</w:t>
      </w:r>
      <w:r w:rsidRPr="00167EAF">
        <w:t xml:space="preserve"> </w:t>
      </w:r>
      <w:r>
        <w:t xml:space="preserve">Page 228 </w:t>
      </w:r>
    </w:p>
    <w:p w:rsidR="00167EAF" w:rsidRDefault="00167EAF" w:rsidP="00167EAF">
      <w:r>
        <w:br/>
      </w:r>
      <w:r w:rsidRPr="00167EAF">
        <w:rPr>
          <w:b/>
        </w:rPr>
        <w:t>Balancing</w:t>
      </w:r>
      <w:r w:rsidRPr="00167EAF">
        <w:t xml:space="preserve"> </w:t>
      </w:r>
      <w:r>
        <w:t>Page 230</w:t>
      </w:r>
    </w:p>
    <w:p w:rsidR="00167EAF" w:rsidRDefault="00167EAF" w:rsidP="00167EAF"/>
    <w:p w:rsidR="00167EAF" w:rsidRDefault="00167EAF" w:rsidP="00167EAF">
      <w:r w:rsidRPr="00712D4F">
        <w:rPr>
          <w:b/>
        </w:rPr>
        <w:t>Stability</w:t>
      </w:r>
      <w:r w:rsidRPr="00167EAF">
        <w:t xml:space="preserve"> </w:t>
      </w:r>
      <w:r>
        <w:t xml:space="preserve">Page 232 </w:t>
      </w:r>
    </w:p>
    <w:p w:rsidR="00712D4F" w:rsidRDefault="00712D4F" w:rsidP="00167EAF"/>
    <w:p w:rsidR="00712D4F" w:rsidRDefault="00DF4F7C" w:rsidP="00712D4F">
      <w:pPr>
        <w:rPr>
          <w:rStyle w:val="Hyperlink"/>
        </w:rPr>
      </w:pPr>
      <w:hyperlink r:id="rId9" w:history="1">
        <w:r w:rsidR="00712D4F" w:rsidRPr="005E7B03">
          <w:rPr>
            <w:rStyle w:val="Hyperlink"/>
          </w:rPr>
          <w:t>https://www.youtube.com/watch?v=qRsJXXb9WNE</w:t>
        </w:r>
      </w:hyperlink>
    </w:p>
    <w:p w:rsidR="00712D4F" w:rsidRDefault="005D67F4" w:rsidP="00712D4F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20772017" wp14:editId="1516D93E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1152525" cy="1100455"/>
            <wp:effectExtent l="0" t="0" r="9525" b="4445"/>
            <wp:wrapTight wrapText="bothSides">
              <wp:wrapPolygon edited="0">
                <wp:start x="0" y="0"/>
                <wp:lineTo x="0" y="21313"/>
                <wp:lineTo x="21421" y="21313"/>
                <wp:lineTo x="21421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D4F" w:rsidRDefault="00712D4F" w:rsidP="00712D4F">
      <w:pPr>
        <w:rPr>
          <w:rStyle w:val="Hyperlink"/>
        </w:rPr>
      </w:pPr>
    </w:p>
    <w:p w:rsidR="00712D4F" w:rsidRPr="00712D4F" w:rsidRDefault="00712D4F" w:rsidP="00712D4F">
      <w:r>
        <w:t xml:space="preserve">he does </w:t>
      </w:r>
      <w:r w:rsidRPr="00712D4F">
        <w:t>stability as well</w:t>
      </w:r>
    </w:p>
    <w:p w:rsidR="00712D4F" w:rsidRDefault="00712D4F" w:rsidP="00712D4F">
      <w:pPr>
        <w:rPr>
          <w:rStyle w:val="Hyperlink"/>
        </w:rPr>
      </w:pPr>
    </w:p>
    <w:p w:rsidR="00712D4F" w:rsidRDefault="00712D4F" w:rsidP="00712D4F">
      <w:pPr>
        <w:rPr>
          <w:rStyle w:val="Hyperlink"/>
        </w:rPr>
      </w:pPr>
    </w:p>
    <w:p w:rsidR="00712D4F" w:rsidRDefault="00712D4F" w:rsidP="00712D4F">
      <w:pPr>
        <w:rPr>
          <w:rStyle w:val="Hyperlink"/>
        </w:rPr>
      </w:pPr>
    </w:p>
    <w:p w:rsidR="00712D4F" w:rsidRDefault="00712D4F" w:rsidP="00712D4F">
      <w:pPr>
        <w:rPr>
          <w:rStyle w:val="Hyperlink"/>
        </w:rPr>
      </w:pPr>
    </w:p>
    <w:p w:rsidR="00712D4F" w:rsidRDefault="00712D4F" w:rsidP="00712D4F">
      <w:r w:rsidRPr="00E62E32">
        <w:t>motion of centre of mass</w:t>
      </w:r>
    </w:p>
    <w:p w:rsidR="00712D4F" w:rsidRDefault="00DF4F7C" w:rsidP="00712D4F">
      <w:pPr>
        <w:rPr>
          <w:rStyle w:val="Hyperlink"/>
        </w:rPr>
      </w:pPr>
      <w:hyperlink r:id="rId11" w:history="1">
        <w:r w:rsidR="00712D4F" w:rsidRPr="008201FE">
          <w:rPr>
            <w:rStyle w:val="Hyperlink"/>
          </w:rPr>
          <w:t>http://www.mrwaynesclass.com/teacher/cm/home.html</w:t>
        </w:r>
      </w:hyperlink>
    </w:p>
    <w:p w:rsidR="00712D4F" w:rsidRDefault="00E5712E" w:rsidP="00712D4F">
      <w:pPr>
        <w:rPr>
          <w:rStyle w:val="Hyperlink"/>
        </w:rPr>
      </w:pPr>
      <w:r>
        <w:rPr>
          <w:noProof/>
          <w:color w:val="0000FF" w:themeColor="hyperlink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0A2694CE" wp14:editId="05276826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1152525" cy="845820"/>
            <wp:effectExtent l="0" t="0" r="9525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D4F" w:rsidRDefault="00712D4F" w:rsidP="00712D4F">
      <w:pPr>
        <w:rPr>
          <w:rStyle w:val="Hyperlink"/>
        </w:rPr>
      </w:pPr>
    </w:p>
    <w:p w:rsidR="00712D4F" w:rsidRDefault="00712D4F" w:rsidP="00712D4F">
      <w:pPr>
        <w:rPr>
          <w:rStyle w:val="Hyperlink"/>
        </w:rPr>
      </w:pPr>
    </w:p>
    <w:p w:rsidR="00712D4F" w:rsidRDefault="00712D4F" w:rsidP="00712D4F"/>
    <w:p w:rsidR="00712D4F" w:rsidRDefault="00712D4F" w:rsidP="00712D4F"/>
    <w:p w:rsidR="00712D4F" w:rsidRDefault="00712D4F" w:rsidP="00712D4F"/>
    <w:p w:rsidR="00712D4F" w:rsidRDefault="00712D4F" w:rsidP="00712D4F">
      <w:r w:rsidRPr="00EE7853">
        <w:t>sumner miller:</w:t>
      </w:r>
      <w:r>
        <w:t xml:space="preserve"> v interesting</w:t>
      </w:r>
    </w:p>
    <w:p w:rsidR="00712D4F" w:rsidRDefault="00DF4F7C" w:rsidP="00167EAF">
      <w:hyperlink r:id="rId13" w:history="1">
        <w:r w:rsidR="00E5712E" w:rsidRPr="00344219">
          <w:rPr>
            <w:rStyle w:val="Hyperlink"/>
          </w:rPr>
          <w:t>https://www.youtube.com/watch?v=YN2oALaRfL4</w:t>
        </w:r>
      </w:hyperlink>
    </w:p>
    <w:p w:rsidR="00E5712E" w:rsidRDefault="00E5712E" w:rsidP="00167EAF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61A9B6B" wp14:editId="65C91C21">
            <wp:simplePos x="0" y="0"/>
            <wp:positionH relativeFrom="column">
              <wp:posOffset>1270</wp:posOffset>
            </wp:positionH>
            <wp:positionV relativeFrom="paragraph">
              <wp:posOffset>123825</wp:posOffset>
            </wp:positionV>
            <wp:extent cx="160020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43" y="20944"/>
                <wp:lineTo x="2134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12E" w:rsidRDefault="00E5712E" w:rsidP="00167EAF"/>
    <w:p w:rsidR="00E5712E" w:rsidRDefault="00E5712E" w:rsidP="00167EAF"/>
    <w:p w:rsidR="00E5712E" w:rsidRDefault="00E5712E" w:rsidP="00167EAF"/>
    <w:p w:rsidR="00E5712E" w:rsidRDefault="00E5712E" w:rsidP="00167EAF"/>
    <w:p w:rsidR="005D67F4" w:rsidRDefault="005D67F4">
      <w:pPr>
        <w:rPr>
          <w:b/>
        </w:rPr>
      </w:pPr>
    </w:p>
    <w:p w:rsidR="0052534A" w:rsidRDefault="0052534A">
      <w:pPr>
        <w:rPr>
          <w:b/>
        </w:rPr>
      </w:pPr>
      <w:r>
        <w:rPr>
          <w:b/>
        </w:rPr>
        <w:br w:type="page"/>
      </w:r>
    </w:p>
    <w:p w:rsidR="00167EAF" w:rsidRDefault="00167EAF" w:rsidP="00167EAF">
      <w:bookmarkStart w:id="0" w:name="_GoBack"/>
      <w:bookmarkEnd w:id="0"/>
      <w:r w:rsidRPr="00167EAF">
        <w:rPr>
          <w:b/>
        </w:rPr>
        <w:lastRenderedPageBreak/>
        <w:t>Hydraulics</w:t>
      </w:r>
      <w:r w:rsidRPr="00167EAF">
        <w:t xml:space="preserve"> </w:t>
      </w:r>
      <w:r>
        <w:t>Page 234</w:t>
      </w:r>
    </w:p>
    <w:p w:rsidR="00B30560" w:rsidRDefault="00B30560" w:rsidP="00167EAF"/>
    <w:p w:rsidR="00B30560" w:rsidRDefault="00DF4F7C" w:rsidP="00167EAF">
      <w:hyperlink r:id="rId15" w:history="1">
        <w:r w:rsidR="00B30560" w:rsidRPr="00344219">
          <w:rPr>
            <w:rStyle w:val="Hyperlink"/>
          </w:rPr>
          <w:t>http://www.absorblearning.com/media/attachment.action?quick=104&amp;att=2589</w:t>
        </w:r>
      </w:hyperlink>
    </w:p>
    <w:p w:rsidR="00B30560" w:rsidRDefault="00B30560" w:rsidP="00167EAF"/>
    <w:p w:rsidR="00B30560" w:rsidRDefault="00B30560" w:rsidP="00167EAF"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28650" cy="594995"/>
            <wp:effectExtent l="0" t="0" r="0" b="0"/>
            <wp:wrapTight wrapText="bothSides">
              <wp:wrapPolygon edited="0">
                <wp:start x="0" y="0"/>
                <wp:lineTo x="0" y="20747"/>
                <wp:lineTo x="20945" y="20747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560" w:rsidRDefault="00B30560" w:rsidP="00167EAF"/>
    <w:p w:rsidR="00B30560" w:rsidRDefault="00B30560" w:rsidP="00167EAF"/>
    <w:p w:rsidR="00B30560" w:rsidRDefault="00B30560" w:rsidP="00167EAF"/>
    <w:p w:rsidR="004B26A2" w:rsidRDefault="004B26A2" w:rsidP="00167EAF"/>
    <w:p w:rsidR="004B26A2" w:rsidRDefault="00DF4F7C" w:rsidP="004B26A2">
      <w:pPr>
        <w:tabs>
          <w:tab w:val="left" w:pos="991"/>
        </w:tabs>
      </w:pPr>
      <w:hyperlink r:id="rId17" w:history="1">
        <w:r w:rsidR="004B26A2" w:rsidRPr="00344219">
          <w:rPr>
            <w:rStyle w:val="Hyperlink"/>
          </w:rPr>
          <w:t>http://www.dynamicscience.com.au/tester/solutions1/hydraulicus/hydraulicsforceandwork2.htm</w:t>
        </w:r>
      </w:hyperlink>
    </w:p>
    <w:p w:rsidR="004B26A2" w:rsidRDefault="004B26A2" w:rsidP="004B26A2">
      <w:pPr>
        <w:tabs>
          <w:tab w:val="left" w:pos="991"/>
        </w:tabs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CD0E5BA" wp14:editId="5509F845">
            <wp:simplePos x="0" y="0"/>
            <wp:positionH relativeFrom="column">
              <wp:posOffset>9525</wp:posOffset>
            </wp:positionH>
            <wp:positionV relativeFrom="paragraph">
              <wp:posOffset>153035</wp:posOffset>
            </wp:positionV>
            <wp:extent cx="1304925" cy="766445"/>
            <wp:effectExtent l="0" t="0" r="9525" b="0"/>
            <wp:wrapTight wrapText="bothSides">
              <wp:wrapPolygon edited="0">
                <wp:start x="0" y="0"/>
                <wp:lineTo x="0" y="20938"/>
                <wp:lineTo x="21442" y="20938"/>
                <wp:lineTo x="21442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6A2" w:rsidRDefault="004B26A2" w:rsidP="004B26A2">
      <w:pPr>
        <w:tabs>
          <w:tab w:val="left" w:pos="991"/>
        </w:tabs>
      </w:pPr>
    </w:p>
    <w:p w:rsidR="004B26A2" w:rsidRDefault="004B26A2" w:rsidP="004B26A2">
      <w:pPr>
        <w:tabs>
          <w:tab w:val="left" w:pos="991"/>
        </w:tabs>
      </w:pPr>
    </w:p>
    <w:p w:rsidR="004B26A2" w:rsidRDefault="004B26A2" w:rsidP="004B26A2">
      <w:pPr>
        <w:tabs>
          <w:tab w:val="left" w:pos="991"/>
        </w:tabs>
      </w:pPr>
    </w:p>
    <w:p w:rsidR="004B26A2" w:rsidRDefault="004B26A2" w:rsidP="004B26A2">
      <w:pPr>
        <w:tabs>
          <w:tab w:val="left" w:pos="991"/>
        </w:tabs>
      </w:pPr>
    </w:p>
    <w:p w:rsidR="004B26A2" w:rsidRDefault="004B26A2" w:rsidP="004B26A2">
      <w:pPr>
        <w:tabs>
          <w:tab w:val="left" w:pos="991"/>
        </w:tabs>
      </w:pPr>
    </w:p>
    <w:p w:rsidR="004B26A2" w:rsidRDefault="004B26A2" w:rsidP="00167EAF"/>
    <w:p w:rsidR="005D67F4" w:rsidRDefault="00DF4F7C" w:rsidP="00167EAF">
      <w:hyperlink r:id="rId19" w:history="1">
        <w:r w:rsidR="00B30560" w:rsidRPr="00344219">
          <w:rPr>
            <w:rStyle w:val="Hyperlink"/>
          </w:rPr>
          <w:t>http://www.dynamicscience.com.au/tester/solutions1/hydraulicus/statesofmatterhydraulics.htm</w:t>
        </w:r>
      </w:hyperlink>
    </w:p>
    <w:p w:rsidR="00B30560" w:rsidRDefault="00B30560" w:rsidP="00167EAF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3F4BEA5" wp14:editId="0F42B4D5">
            <wp:simplePos x="0" y="0"/>
            <wp:positionH relativeFrom="column">
              <wp:posOffset>9525</wp:posOffset>
            </wp:positionH>
            <wp:positionV relativeFrom="paragraph">
              <wp:posOffset>92075</wp:posOffset>
            </wp:positionV>
            <wp:extent cx="1941195" cy="571500"/>
            <wp:effectExtent l="0" t="0" r="1905" b="0"/>
            <wp:wrapTight wrapText="bothSides">
              <wp:wrapPolygon edited="0">
                <wp:start x="0" y="0"/>
                <wp:lineTo x="0" y="20880"/>
                <wp:lineTo x="21409" y="20880"/>
                <wp:lineTo x="214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560" w:rsidRDefault="00B30560" w:rsidP="00167EAF"/>
    <w:p w:rsidR="00B30560" w:rsidRDefault="00B30560" w:rsidP="00167EAF"/>
    <w:p w:rsidR="00B30560" w:rsidRDefault="00B30560" w:rsidP="00167EAF"/>
    <w:p w:rsidR="00B30560" w:rsidRDefault="00B30560" w:rsidP="00167EAF"/>
    <w:p w:rsidR="00B30560" w:rsidRDefault="00B30560" w:rsidP="00167EAF"/>
    <w:p w:rsidR="00B30560" w:rsidRDefault="00B30560" w:rsidP="00167EAF">
      <w:r>
        <w:t>syphon</w:t>
      </w:r>
    </w:p>
    <w:p w:rsidR="004B26A2" w:rsidRDefault="00DF4F7C" w:rsidP="00167EAF">
      <w:hyperlink r:id="rId21" w:history="1">
        <w:r w:rsidR="004B26A2" w:rsidRPr="00344219">
          <w:rPr>
            <w:rStyle w:val="Hyperlink"/>
          </w:rPr>
          <w:t>https://www.youtube.com/watch?v=CZmP0vsRBZ8</w:t>
        </w:r>
      </w:hyperlink>
    </w:p>
    <w:p w:rsidR="004B26A2" w:rsidRDefault="004B26A2" w:rsidP="00167EAF"/>
    <w:p w:rsidR="00B30560" w:rsidRDefault="004B26A2" w:rsidP="00167EAF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15189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76" y="21098"/>
                <wp:lineTo x="2107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6A2" w:rsidRDefault="004B26A2" w:rsidP="00167EAF"/>
    <w:p w:rsidR="004B26A2" w:rsidRDefault="004B26A2" w:rsidP="00167EAF"/>
    <w:p w:rsidR="004B26A2" w:rsidRDefault="004B26A2" w:rsidP="00167EAF"/>
    <w:p w:rsidR="004B26A2" w:rsidRDefault="004B26A2" w:rsidP="00167EAF"/>
    <w:p w:rsidR="004B26A2" w:rsidRDefault="004B26A2" w:rsidP="00167EAF"/>
    <w:p w:rsidR="00B30560" w:rsidRDefault="00B30560" w:rsidP="00167EAF"/>
    <w:p w:rsidR="005D67F4" w:rsidRDefault="00A236A6" w:rsidP="00167EAF">
      <w:r>
        <w:t>double decker leaning</w:t>
      </w:r>
    </w:p>
    <w:p w:rsidR="00A236A6" w:rsidRDefault="00A236A6" w:rsidP="00167EAF">
      <w:hyperlink r:id="rId23" w:history="1">
        <w:r w:rsidRPr="0009577B">
          <w:rPr>
            <w:rStyle w:val="Hyperlink"/>
          </w:rPr>
          <w:t>https://www.youtube.com/watch?v=v2_T4WVnnFU</w:t>
        </w:r>
      </w:hyperlink>
    </w:p>
    <w:p w:rsidR="00A236A6" w:rsidRDefault="00A236A6" w:rsidP="00167EAF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190AD6DB" wp14:editId="4FE13E8A">
            <wp:simplePos x="0" y="0"/>
            <wp:positionH relativeFrom="column">
              <wp:posOffset>19050</wp:posOffset>
            </wp:positionH>
            <wp:positionV relativeFrom="paragraph">
              <wp:posOffset>179070</wp:posOffset>
            </wp:positionV>
            <wp:extent cx="85725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120" y="21253"/>
                <wp:lineTo x="2112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EAF" w:rsidRDefault="00167EAF" w:rsidP="00167EAF"/>
    <w:p w:rsidR="000E41FC" w:rsidRDefault="000E41FC" w:rsidP="00167EAF">
      <w:pPr>
        <w:rPr>
          <w:b/>
        </w:rPr>
      </w:pPr>
      <w:r>
        <w:rPr>
          <w:b/>
        </w:rPr>
        <w:br/>
      </w:r>
    </w:p>
    <w:p w:rsidR="000E41FC" w:rsidRDefault="000E41FC">
      <w:pPr>
        <w:rPr>
          <w:b/>
        </w:rPr>
      </w:pPr>
      <w:r>
        <w:rPr>
          <w:b/>
        </w:rPr>
        <w:br w:type="page"/>
      </w:r>
    </w:p>
    <w:p w:rsidR="00167EAF" w:rsidRDefault="00167EAF" w:rsidP="00167EAF">
      <w:r w:rsidRPr="00167EAF">
        <w:rPr>
          <w:b/>
        </w:rPr>
        <w:lastRenderedPageBreak/>
        <w:t>Circ Motion</w:t>
      </w:r>
      <w:r w:rsidRPr="00167EAF">
        <w:t xml:space="preserve"> </w:t>
      </w:r>
      <w:r>
        <w:t xml:space="preserve">Page 236  </w:t>
      </w:r>
    </w:p>
    <w:p w:rsidR="00DD228D" w:rsidRDefault="00DD228D" w:rsidP="00167EAF"/>
    <w:p w:rsidR="00DD228D" w:rsidRDefault="00DF4F7C" w:rsidP="00167EAF">
      <w:hyperlink r:id="rId25" w:history="1">
        <w:r w:rsidR="00DD228D" w:rsidRPr="00AD194D">
          <w:rPr>
            <w:rStyle w:val="Hyperlink"/>
          </w:rPr>
          <w:t>https://www.youtube.com/watch?v=fNM9GFV9adg</w:t>
        </w:r>
      </w:hyperlink>
    </w:p>
    <w:p w:rsidR="00F20594" w:rsidRDefault="00F20594" w:rsidP="00167EAF"/>
    <w:p w:rsidR="00367AB8" w:rsidRDefault="00F20594" w:rsidP="00167EAF">
      <w:r>
        <w:rPr>
          <w:noProof/>
          <w:lang w:eastAsia="en-GB"/>
        </w:rPr>
        <w:drawing>
          <wp:inline distT="0" distB="0" distL="0" distR="0" wp14:anchorId="2BFB21CF" wp14:editId="5C4CCF86">
            <wp:extent cx="942975" cy="74140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8D" w:rsidRDefault="00DD228D" w:rsidP="00167EAF"/>
    <w:p w:rsidR="00367AB8" w:rsidRDefault="00367AB8" w:rsidP="00167EAF"/>
    <w:p w:rsidR="00367AB8" w:rsidRDefault="00DF4F7C" w:rsidP="00167EAF">
      <w:hyperlink r:id="rId27" w:history="1">
        <w:r w:rsidR="00367AB8" w:rsidRPr="00AD194D">
          <w:rPr>
            <w:rStyle w:val="Hyperlink"/>
          </w:rPr>
          <w:t>https://www.youtube.com/watch?v=g3GC3F7zrok&amp;nohtml5=False</w:t>
        </w:r>
      </w:hyperlink>
    </w:p>
    <w:p w:rsidR="00F20594" w:rsidRDefault="00F20594" w:rsidP="00167EAF"/>
    <w:p w:rsidR="00367AB8" w:rsidRDefault="00F20594" w:rsidP="00167EAF">
      <w:r>
        <w:rPr>
          <w:noProof/>
          <w:lang w:eastAsia="en-GB"/>
        </w:rPr>
        <w:drawing>
          <wp:inline distT="0" distB="0" distL="0" distR="0" wp14:anchorId="1C25AC40" wp14:editId="6C4DE286">
            <wp:extent cx="1645486" cy="781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8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B8" w:rsidRDefault="00367AB8" w:rsidP="00167EAF"/>
    <w:p w:rsidR="00DD228D" w:rsidRDefault="00DD228D" w:rsidP="00167EAF"/>
    <w:p w:rsidR="00DD228D" w:rsidRDefault="00DF4F7C" w:rsidP="00167EAF">
      <w:hyperlink r:id="rId29" w:history="1">
        <w:r w:rsidR="00DD228D" w:rsidRPr="00AD194D">
          <w:rPr>
            <w:rStyle w:val="Hyperlink"/>
          </w:rPr>
          <w:t>http://glencoe.com/sec/science/physics/ppp_09/animation/Chapter%206/Circular%20Motion%20and%20Centripetal%20Acceleration.swf</w:t>
        </w:r>
      </w:hyperlink>
    </w:p>
    <w:p w:rsidR="00F20594" w:rsidRDefault="00F20594" w:rsidP="00167EAF"/>
    <w:p w:rsidR="00DD228D" w:rsidRDefault="00F20594" w:rsidP="00167EAF">
      <w:r>
        <w:rPr>
          <w:noProof/>
          <w:lang w:eastAsia="en-GB"/>
        </w:rPr>
        <w:drawing>
          <wp:inline distT="0" distB="0" distL="0" distR="0" wp14:anchorId="2B1880F1" wp14:editId="66175931">
            <wp:extent cx="847725" cy="806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8D" w:rsidRDefault="00DD228D" w:rsidP="00167EAF"/>
    <w:p w:rsidR="00DD228D" w:rsidRDefault="00DD228D" w:rsidP="00DD228D">
      <w:pPr>
        <w:tabs>
          <w:tab w:val="left" w:pos="991"/>
        </w:tabs>
      </w:pPr>
      <w:r>
        <w:t>circ motion forces</w:t>
      </w:r>
    </w:p>
    <w:p w:rsidR="00DD228D" w:rsidRDefault="00DF4F7C" w:rsidP="00DD228D">
      <w:pPr>
        <w:tabs>
          <w:tab w:val="left" w:pos="991"/>
        </w:tabs>
      </w:pPr>
      <w:hyperlink r:id="rId31" w:history="1">
        <w:r w:rsidR="00DD228D">
          <w:rPr>
            <w:rStyle w:val="Hyperlink"/>
          </w:rPr>
          <w:t>http://www.mrwaynesclass.com/teacher/circular/CarAndCurve.htm</w:t>
        </w:r>
      </w:hyperlink>
    </w:p>
    <w:p w:rsidR="00DD228D" w:rsidRDefault="00DD228D" w:rsidP="00DD228D">
      <w:pPr>
        <w:tabs>
          <w:tab w:val="left" w:pos="991"/>
        </w:tabs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1887855" cy="1386205"/>
            <wp:effectExtent l="0" t="0" r="0" b="4445"/>
            <wp:wrapTight wrapText="bothSides">
              <wp:wrapPolygon edited="0">
                <wp:start x="0" y="0"/>
                <wp:lineTo x="0" y="21372"/>
                <wp:lineTo x="21360" y="21372"/>
                <wp:lineTo x="2136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38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  <w:r>
        <w:t>circ motion vectors (not required)</w:t>
      </w:r>
    </w:p>
    <w:p w:rsidR="00DD228D" w:rsidRDefault="00DF4F7C" w:rsidP="00DD228D">
      <w:pPr>
        <w:tabs>
          <w:tab w:val="left" w:pos="991"/>
        </w:tabs>
      </w:pPr>
      <w:hyperlink r:id="rId33" w:history="1">
        <w:r w:rsidR="00DD228D">
          <w:rPr>
            <w:rStyle w:val="Hyperlink"/>
          </w:rPr>
          <w:t>http://www.mrwaynesclass.com/teacher/circular/components/home.html</w:t>
        </w:r>
      </w:hyperlink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30480</wp:posOffset>
            </wp:positionV>
            <wp:extent cx="1614805" cy="1144270"/>
            <wp:effectExtent l="0" t="0" r="4445" b="0"/>
            <wp:wrapTight wrapText="bothSides">
              <wp:wrapPolygon edited="0">
                <wp:start x="0" y="0"/>
                <wp:lineTo x="0" y="21216"/>
                <wp:lineTo x="21405" y="21216"/>
                <wp:lineTo x="2140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</w:p>
    <w:p w:rsidR="00DD228D" w:rsidRDefault="00DD228D" w:rsidP="00DD228D">
      <w:pPr>
        <w:tabs>
          <w:tab w:val="left" w:pos="991"/>
        </w:tabs>
      </w:pPr>
      <w:r>
        <w:t>tangential velocity</w:t>
      </w:r>
    </w:p>
    <w:p w:rsidR="00DD228D" w:rsidRDefault="00DF4F7C" w:rsidP="00DD228D">
      <w:pPr>
        <w:tabs>
          <w:tab w:val="left" w:pos="991"/>
        </w:tabs>
      </w:pPr>
      <w:hyperlink r:id="rId35" w:history="1">
        <w:r w:rsidR="00DD228D">
          <w:rPr>
            <w:rStyle w:val="Hyperlink"/>
          </w:rPr>
          <w:t>http://www.mrwaynesclass.com/teacher/circular/TargetPractice/home.html</w:t>
        </w:r>
      </w:hyperlink>
    </w:p>
    <w:p w:rsidR="003C2B97" w:rsidRDefault="00DD228D" w:rsidP="00167EAF">
      <w:r>
        <w:rPr>
          <w:noProof/>
          <w:lang w:eastAsia="en-GB"/>
        </w:rPr>
        <w:drawing>
          <wp:inline distT="0" distB="0" distL="0" distR="0" wp14:anchorId="02EA95E5" wp14:editId="191FF886">
            <wp:extent cx="2219325" cy="1519555"/>
            <wp:effectExtent l="0" t="0" r="9525" b="4445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97" w:rsidRDefault="003C2B97" w:rsidP="00167EAF"/>
    <w:p w:rsidR="00167EAF" w:rsidRDefault="00167EAF" w:rsidP="00167EAF">
      <w:r w:rsidRPr="00167EAF">
        <w:rPr>
          <w:b/>
        </w:rPr>
        <w:t>Pendulum</w:t>
      </w:r>
      <w:r w:rsidRPr="00167EAF">
        <w:t xml:space="preserve"> </w:t>
      </w:r>
      <w:r>
        <w:t xml:space="preserve">Page 238 </w:t>
      </w:r>
    </w:p>
    <w:p w:rsidR="00F20594" w:rsidRDefault="00F20594" w:rsidP="00167EAF"/>
    <w:p w:rsidR="00F20594" w:rsidRDefault="00DF4F7C" w:rsidP="00167EAF">
      <w:hyperlink r:id="rId37" w:history="1">
        <w:r w:rsidR="00F20594" w:rsidRPr="00AD194D">
          <w:rPr>
            <w:rStyle w:val="Hyperlink"/>
          </w:rPr>
          <w:t>http://www.physics-chemistry-interactive-flash-animation.com/mechanics_forces_gravitation_energy_interactive/oscillations_simple_gravity_pendulum_period.htm</w:t>
        </w:r>
      </w:hyperlink>
    </w:p>
    <w:p w:rsidR="00F20594" w:rsidRDefault="00F20594" w:rsidP="00167EAF"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CFE0B3C" wp14:editId="0901ABEE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1885950" cy="833120"/>
            <wp:effectExtent l="0" t="0" r="0" b="5080"/>
            <wp:wrapTight wrapText="bothSides">
              <wp:wrapPolygon edited="0">
                <wp:start x="0" y="0"/>
                <wp:lineTo x="0" y="21238"/>
                <wp:lineTo x="21382" y="21238"/>
                <wp:lineTo x="2138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94" w:rsidRDefault="00F20594" w:rsidP="00167EAF"/>
    <w:p w:rsidR="00F20594" w:rsidRDefault="00F20594" w:rsidP="00167EAF"/>
    <w:p w:rsidR="00167EAF" w:rsidRDefault="00167EAF" w:rsidP="00167EAF">
      <w:r>
        <w:t xml:space="preserve"> </w:t>
      </w:r>
    </w:p>
    <w:p w:rsidR="00167EAF" w:rsidRDefault="00167EAF" w:rsidP="00167EAF">
      <w:r>
        <w:t xml:space="preserve"> </w:t>
      </w:r>
    </w:p>
    <w:p w:rsidR="00F20594" w:rsidRDefault="00F20594" w:rsidP="00167EAF"/>
    <w:p w:rsidR="00F20594" w:rsidRDefault="00F20594" w:rsidP="00167EAF"/>
    <w:p w:rsidR="00F20594" w:rsidRDefault="00F20594" w:rsidP="00167EAF"/>
    <w:p w:rsidR="00F20594" w:rsidRDefault="00DF4F7C" w:rsidP="00167EAF">
      <w:hyperlink r:id="rId39" w:history="1">
        <w:r w:rsidR="00F20594" w:rsidRPr="00AD194D">
          <w:rPr>
            <w:rStyle w:val="Hyperlink"/>
          </w:rPr>
          <w:t>http://blog.onlineclock.net/pendulum-clock/</w:t>
        </w:r>
      </w:hyperlink>
    </w:p>
    <w:p w:rsidR="00F20594" w:rsidRDefault="00F20594" w:rsidP="00167EAF"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2B8DDB15" wp14:editId="7C1A87A5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698500" cy="1085850"/>
            <wp:effectExtent l="0" t="0" r="6350" b="0"/>
            <wp:wrapTight wrapText="bothSides">
              <wp:wrapPolygon edited="0">
                <wp:start x="0" y="0"/>
                <wp:lineTo x="0" y="21221"/>
                <wp:lineTo x="21207" y="21221"/>
                <wp:lineTo x="2120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594" w:rsidRDefault="00F20594" w:rsidP="00167EAF"/>
    <w:p w:rsidR="00F20594" w:rsidRDefault="00F20594" w:rsidP="00167EAF"/>
    <w:p w:rsidR="00167EAF" w:rsidRDefault="00167EAF" w:rsidP="00167EAF"/>
    <w:p w:rsidR="00F20594" w:rsidRDefault="00F20594" w:rsidP="00167EAF"/>
    <w:p w:rsidR="00F20594" w:rsidRDefault="00F20594" w:rsidP="00167EAF"/>
    <w:p w:rsidR="00F20594" w:rsidRDefault="00F20594" w:rsidP="00167EAF"/>
    <w:p w:rsidR="00F20594" w:rsidRDefault="00F20594" w:rsidP="00167EAF"/>
    <w:p w:rsidR="00F20594" w:rsidRDefault="00DF4F7C" w:rsidP="00167EAF">
      <w:hyperlink r:id="rId41" w:history="1">
        <w:r w:rsidR="00C819E4" w:rsidRPr="00AD194D">
          <w:rPr>
            <w:rStyle w:val="Hyperlink"/>
          </w:rPr>
          <w:t>https://www.youtube.com/watch?v=D9UT6YwzmBU</w:t>
        </w:r>
      </w:hyperlink>
    </w:p>
    <w:p w:rsidR="00C819E4" w:rsidRDefault="00C819E4" w:rsidP="00167EAF"/>
    <w:p w:rsidR="00C819E4" w:rsidRDefault="00C819E4" w:rsidP="00167EAF">
      <w:r>
        <w:rPr>
          <w:noProof/>
          <w:lang w:eastAsia="en-GB"/>
        </w:rPr>
        <w:drawing>
          <wp:inline distT="0" distB="0" distL="0" distR="0">
            <wp:extent cx="1543050" cy="103558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3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9E4" w:rsidRDefault="00C819E4" w:rsidP="00167EAF"/>
    <w:p w:rsidR="00C819E4" w:rsidRDefault="00C819E4" w:rsidP="00167EAF">
      <w:r>
        <w:t>sound tick:</w:t>
      </w:r>
    </w:p>
    <w:p w:rsidR="00C819E4" w:rsidRDefault="00DF4F7C" w:rsidP="00167EAF">
      <w:hyperlink r:id="rId43" w:history="1">
        <w:r w:rsidR="00C819E4" w:rsidRPr="00AD194D">
          <w:rPr>
            <w:rStyle w:val="Hyperlink"/>
          </w:rPr>
          <w:t>https://www.youtube.com/watch?v=8XoY6gxDwLE&amp;ebc=ANyPxKo25sSQ_1Lfaj7o-PyO4Vbrjd_-</w:t>
        </w:r>
        <w:r w:rsidR="00C819E4" w:rsidRPr="00AD194D">
          <w:rPr>
            <w:rStyle w:val="Hyperlink"/>
          </w:rPr>
          <w:lastRenderedPageBreak/>
          <w:t>BnFMq4wncIilOuOlnh1DoPFTjjtvr8Z2j3rTh_ssQzluiKHqHegR0pNggRyqaccDuQ&amp;nohtml5=False</w:t>
        </w:r>
      </w:hyperlink>
    </w:p>
    <w:p w:rsidR="00C819E4" w:rsidRDefault="00C819E4" w:rsidP="00167EAF"/>
    <w:p w:rsidR="00C819E4" w:rsidRDefault="00C819E4" w:rsidP="00167EAF">
      <w:r>
        <w:t>harrison</w:t>
      </w:r>
    </w:p>
    <w:p w:rsidR="00C819E4" w:rsidRDefault="00DF4F7C" w:rsidP="00167EAF">
      <w:hyperlink r:id="rId44" w:history="1">
        <w:r w:rsidR="00C819E4" w:rsidRPr="00AD194D">
          <w:rPr>
            <w:rStyle w:val="Hyperlink"/>
          </w:rPr>
          <w:t>http://www.math.nus.edu.sg/aslaksen/gem-projects/hm/0203-1-10-instruments/chronometer.htm</w:t>
        </w:r>
      </w:hyperlink>
    </w:p>
    <w:p w:rsidR="0052534A" w:rsidRDefault="0052534A" w:rsidP="006B05A1">
      <w:pPr>
        <w:rPr>
          <w:b/>
        </w:rPr>
      </w:pPr>
    </w:p>
    <w:p w:rsidR="0052534A" w:rsidRDefault="0052534A">
      <w:pPr>
        <w:rPr>
          <w:b/>
        </w:rPr>
      </w:pPr>
      <w:r>
        <w:rPr>
          <w:b/>
        </w:rPr>
        <w:br w:type="page"/>
      </w:r>
    </w:p>
    <w:p w:rsidR="006E7677" w:rsidRDefault="004314DE" w:rsidP="006B05A1">
      <w:pPr>
        <w:rPr>
          <w:b/>
        </w:rPr>
      </w:pPr>
      <w:r w:rsidRPr="004314DE">
        <w:rPr>
          <w:b/>
        </w:rPr>
        <w:lastRenderedPageBreak/>
        <w:t>Spec</w:t>
      </w:r>
    </w:p>
    <w:p w:rsidR="00C556D7" w:rsidRDefault="00DF4F7C" w:rsidP="00C556D7">
      <w:hyperlink r:id="rId45" w:history="1">
        <w:r w:rsidR="00C556D7" w:rsidRPr="00876492">
          <w:rPr>
            <w:rStyle w:val="Hyperlink"/>
          </w:rPr>
          <w:t>http://www.aqa.org.uk/subjects/science/gcse/further-additional-science-4410</w:t>
        </w:r>
      </w:hyperlink>
    </w:p>
    <w:p w:rsidR="004314DE" w:rsidRDefault="00DF4F7C" w:rsidP="004314DE">
      <w:hyperlink r:id="rId46" w:history="1">
        <w:r w:rsidR="004314DE" w:rsidRPr="00876492">
          <w:rPr>
            <w:rStyle w:val="Hyperlink"/>
          </w:rPr>
          <w:t>http://filestore.aqa.org.uk/subjects/AQA-FURSCI-W-SP.PDF</w:t>
        </w:r>
      </w:hyperlink>
    </w:p>
    <w:p w:rsidR="004314DE" w:rsidRDefault="004314DE" w:rsidP="006B05A1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F05FBD2" wp14:editId="739A6E3E">
            <wp:simplePos x="0" y="0"/>
            <wp:positionH relativeFrom="column">
              <wp:posOffset>635</wp:posOffset>
            </wp:positionH>
            <wp:positionV relativeFrom="paragraph">
              <wp:posOffset>155575</wp:posOffset>
            </wp:positionV>
            <wp:extent cx="1294765" cy="1485900"/>
            <wp:effectExtent l="0" t="0" r="635" b="0"/>
            <wp:wrapTight wrapText="bothSides">
              <wp:wrapPolygon edited="0">
                <wp:start x="0" y="0"/>
                <wp:lineTo x="0" y="21323"/>
                <wp:lineTo x="21293" y="21323"/>
                <wp:lineTo x="212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4DE" w:rsidRDefault="004314DE" w:rsidP="006B05A1"/>
    <w:p w:rsidR="004314DE" w:rsidRDefault="004314DE" w:rsidP="006B05A1"/>
    <w:p w:rsidR="004314DE" w:rsidRDefault="004314DE" w:rsidP="006B05A1"/>
    <w:p w:rsidR="004314DE" w:rsidRDefault="004314DE" w:rsidP="006B05A1"/>
    <w:p w:rsidR="004314DE" w:rsidRDefault="004314DE" w:rsidP="006B05A1"/>
    <w:p w:rsidR="004314DE" w:rsidRDefault="004314DE" w:rsidP="006B05A1"/>
    <w:p w:rsidR="004314DE" w:rsidRDefault="004314DE" w:rsidP="006B05A1"/>
    <w:p w:rsidR="00A8147D" w:rsidRDefault="00A8147D" w:rsidP="006B05A1"/>
    <w:p w:rsidR="00C556D7" w:rsidRDefault="00C556D7" w:rsidP="006B05A1">
      <w:pPr>
        <w:rPr>
          <w:b/>
        </w:rPr>
      </w:pPr>
    </w:p>
    <w:p w:rsidR="004314DE" w:rsidRDefault="00A8147D" w:rsidP="006B05A1">
      <w:r w:rsidRPr="003E0A36">
        <w:rPr>
          <w:b/>
        </w:rPr>
        <w:t>papers</w:t>
      </w:r>
      <w:r>
        <w:t>:</w:t>
      </w:r>
    </w:p>
    <w:p w:rsidR="003E0A36" w:rsidRDefault="003E0A36" w:rsidP="006B05A1">
      <w:r>
        <w:t>additional science</w:t>
      </w:r>
    </w:p>
    <w:p w:rsidR="003E0A36" w:rsidRDefault="00DF4F7C" w:rsidP="006B05A1">
      <w:hyperlink r:id="rId48" w:history="1">
        <w:r w:rsidR="003E0A36" w:rsidRPr="00FC52F3">
          <w:rPr>
            <w:rStyle w:val="Hyperlink"/>
          </w:rPr>
          <w:t>http://www.aqa.org.uk/subjects/science/gcse/additional-science-4408/past-papers-and-mark-schemes</w:t>
        </w:r>
      </w:hyperlink>
    </w:p>
    <w:p w:rsidR="003E0A36" w:rsidRDefault="003E0A36" w:rsidP="006B05A1"/>
    <w:p w:rsidR="003E0A36" w:rsidRDefault="003E0A36" w:rsidP="003E0A36">
      <w:r>
        <w:t>further additional science</w:t>
      </w:r>
    </w:p>
    <w:p w:rsidR="00A8147D" w:rsidRDefault="00DF4F7C" w:rsidP="006B05A1">
      <w:hyperlink r:id="rId49" w:history="1">
        <w:r w:rsidR="00A8147D" w:rsidRPr="00FC52F3">
          <w:rPr>
            <w:rStyle w:val="Hyperlink"/>
          </w:rPr>
          <w:t>http://www.aqa.org.uk/subjects/science/gcse/further-additional-science-4410/past-papers-and-mark-schemes</w:t>
        </w:r>
      </w:hyperlink>
    </w:p>
    <w:p w:rsidR="00A8147D" w:rsidRDefault="00A8147D" w:rsidP="006B05A1"/>
    <w:p w:rsidR="00C9561D" w:rsidRDefault="00C9561D" w:rsidP="006B05A1">
      <w:r>
        <w:t>digital book</w:t>
      </w:r>
    </w:p>
    <w:p w:rsidR="004314DE" w:rsidRDefault="00DF4F7C" w:rsidP="006B05A1">
      <w:hyperlink r:id="rId50" w:history="1">
        <w:r w:rsidR="00C9561D" w:rsidRPr="00B65C1E">
          <w:rPr>
            <w:rStyle w:val="Hyperlink"/>
          </w:rPr>
          <w:t>http://www.kerboodle.com/app/courses/4204/modules/Digital%20Book</w:t>
        </w:r>
      </w:hyperlink>
    </w:p>
    <w:p w:rsidR="00C9561D" w:rsidRDefault="00C9561D" w:rsidP="006B05A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0CDCB42" wp14:editId="41FB5B9F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866775" cy="1096010"/>
            <wp:effectExtent l="0" t="0" r="9525" b="8890"/>
            <wp:wrapTight wrapText="bothSides">
              <wp:wrapPolygon edited="0">
                <wp:start x="0" y="0"/>
                <wp:lineTo x="0" y="21400"/>
                <wp:lineTo x="21363" y="21400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1D" w:rsidRDefault="00C9561D" w:rsidP="006B05A1"/>
    <w:p w:rsidR="00C9561D" w:rsidRDefault="00C9561D" w:rsidP="006B05A1"/>
    <w:p w:rsidR="00C9561D" w:rsidRDefault="00C9561D" w:rsidP="006B05A1"/>
    <w:p w:rsidR="00C9561D" w:rsidRDefault="00C9561D" w:rsidP="006B05A1"/>
    <w:p w:rsidR="004314DE" w:rsidRDefault="004314DE" w:rsidP="006B05A1"/>
    <w:p w:rsidR="004314DE" w:rsidRDefault="004314DE" w:rsidP="006B05A1"/>
    <w:p w:rsidR="00C556D7" w:rsidRDefault="00C556D7" w:rsidP="006B05A1"/>
    <w:p w:rsidR="00C9561D" w:rsidRDefault="00665180" w:rsidP="006B05A1">
      <w:r>
        <w:t>text answers</w:t>
      </w:r>
    </w:p>
    <w:p w:rsidR="00C9561D" w:rsidRDefault="00DF4F7C" w:rsidP="006B05A1">
      <w:hyperlink r:id="rId52" w:history="1">
        <w:r w:rsidR="00665180" w:rsidRPr="00B65C1E">
          <w:rPr>
            <w:rStyle w:val="Hyperlink"/>
          </w:rPr>
          <w:t>http://www.kerboodle.com/app/courses/4204/modules/Resources</w:t>
        </w:r>
      </w:hyperlink>
    </w:p>
    <w:p w:rsidR="00665180" w:rsidRDefault="00665180" w:rsidP="006B05A1"/>
    <w:p w:rsidR="00C556D7" w:rsidRDefault="00C556D7" w:rsidP="00C556D7">
      <w:pPr>
        <w:tabs>
          <w:tab w:val="left" w:pos="991"/>
        </w:tabs>
      </w:pPr>
    </w:p>
    <w:p w:rsidR="00C556D7" w:rsidRDefault="00C556D7" w:rsidP="00C556D7">
      <w:pPr>
        <w:tabs>
          <w:tab w:val="left" w:pos="991"/>
        </w:tabs>
      </w:pPr>
      <w:r>
        <w:t>bitesize</w:t>
      </w:r>
    </w:p>
    <w:p w:rsidR="00C556D7" w:rsidRDefault="00DF4F7C" w:rsidP="00C556D7">
      <w:pPr>
        <w:tabs>
          <w:tab w:val="left" w:pos="991"/>
        </w:tabs>
      </w:pPr>
      <w:hyperlink r:id="rId53" w:history="1">
        <w:r w:rsidR="00C556D7">
          <w:rPr>
            <w:rStyle w:val="Hyperlink"/>
          </w:rPr>
          <w:t>http://www.bbc.co.uk/education/subjects/zpm6fg8</w:t>
        </w:r>
      </w:hyperlink>
    </w:p>
    <w:p w:rsidR="00C556D7" w:rsidRDefault="00C556D7" w:rsidP="00C556D7">
      <w:pPr>
        <w:tabs>
          <w:tab w:val="left" w:pos="991"/>
        </w:tabs>
      </w:pPr>
    </w:p>
    <w:p w:rsidR="00C556D7" w:rsidRDefault="00C556D7" w:rsidP="00C556D7">
      <w:pPr>
        <w:tabs>
          <w:tab w:val="left" w:pos="991"/>
        </w:tabs>
      </w:pPr>
      <w:r>
        <w:t>gcse workbook</w:t>
      </w:r>
    </w:p>
    <w:p w:rsidR="00C556D7" w:rsidRDefault="00DF4F7C" w:rsidP="00C556D7">
      <w:pPr>
        <w:tabs>
          <w:tab w:val="left" w:pos="991"/>
        </w:tabs>
      </w:pPr>
      <w:hyperlink r:id="rId54" w:history="1">
        <w:r w:rsidR="00C556D7">
          <w:rPr>
            <w:rStyle w:val="Hyperlink"/>
          </w:rPr>
          <w:t>http://www.amazon.co.uk/dp/1847626785/ref=pd_lpo_sbs_dp_ss_1?pf_rd_p=569136327&amp;pf_rd_s=lpo-top-stripe&amp;pf_rd_t=201&amp;pf_rd_i=1847626297&amp;pf_rd_m=A3P5ROKL5A1OLE&amp;pf_rd_r=03GM72QXD5HW2D3JCK4J</w:t>
        </w:r>
      </w:hyperlink>
    </w:p>
    <w:p w:rsidR="00C9561D" w:rsidRDefault="00C9561D" w:rsidP="006B05A1"/>
    <w:p w:rsidR="00C9561D" w:rsidRDefault="00C9561D" w:rsidP="006B05A1"/>
    <w:p w:rsidR="00C9561D" w:rsidRDefault="00C9561D" w:rsidP="006B05A1"/>
    <w:p w:rsidR="004314DE" w:rsidRDefault="004314DE" w:rsidP="006B05A1">
      <w:pPr>
        <w:rPr>
          <w:b/>
        </w:rPr>
      </w:pPr>
      <w:r w:rsidRPr="004314DE">
        <w:rPr>
          <w:b/>
        </w:rPr>
        <w:lastRenderedPageBreak/>
        <w:t>Past Papers</w:t>
      </w:r>
    </w:p>
    <w:p w:rsidR="004314DE" w:rsidRDefault="004314DE" w:rsidP="006B05A1">
      <w:pPr>
        <w:rPr>
          <w:b/>
        </w:rPr>
      </w:pPr>
    </w:p>
    <w:p w:rsidR="004314DE" w:rsidRDefault="004314DE" w:rsidP="006B05A1">
      <w:r w:rsidRPr="004314DE">
        <w:t>May 2014</w:t>
      </w:r>
    </w:p>
    <w:p w:rsidR="004314DE" w:rsidRDefault="004314DE" w:rsidP="006B05A1">
      <w:r>
        <w:t xml:space="preserve">QP: </w:t>
      </w:r>
      <w:hyperlink r:id="rId55" w:history="1">
        <w:r w:rsidRPr="00876492">
          <w:rPr>
            <w:rStyle w:val="Hyperlink"/>
          </w:rPr>
          <w:t>http://filestore.aqa.org.uk/subjects/AQA-FAS3HP-QP-JUN14.PDF</w:t>
        </w:r>
      </w:hyperlink>
    </w:p>
    <w:p w:rsidR="004314DE" w:rsidRDefault="004314DE" w:rsidP="006B05A1">
      <w:r>
        <w:t xml:space="preserve">MS: </w:t>
      </w:r>
      <w:hyperlink r:id="rId56" w:history="1">
        <w:r w:rsidRPr="00876492">
          <w:rPr>
            <w:rStyle w:val="Hyperlink"/>
          </w:rPr>
          <w:t>http://filestore.aqa.org.uk/subjects/AQA-FAS3HP-W-MS-JUN14.PDF</w:t>
        </w:r>
      </w:hyperlink>
    </w:p>
    <w:p w:rsidR="004314DE" w:rsidRDefault="004314DE" w:rsidP="006B05A1"/>
    <w:p w:rsidR="004314DE" w:rsidRDefault="004314DE" w:rsidP="006B05A1"/>
    <w:p w:rsidR="00967A74" w:rsidRDefault="00967A74" w:rsidP="006B05A1"/>
    <w:p w:rsidR="00C556D7" w:rsidRDefault="00C556D7" w:rsidP="006B05A1"/>
    <w:p w:rsidR="00C556D7" w:rsidRDefault="00C556D7" w:rsidP="006B05A1"/>
    <w:p w:rsidR="00967A74" w:rsidRDefault="00967A74" w:rsidP="006B05A1">
      <w:r>
        <w:t>switching power supply</w:t>
      </w:r>
    </w:p>
    <w:p w:rsidR="004314DE" w:rsidRDefault="00DF4F7C" w:rsidP="006B05A1">
      <w:hyperlink r:id="rId57" w:history="1">
        <w:r w:rsidR="00967A74" w:rsidRPr="00E70405">
          <w:rPr>
            <w:rStyle w:val="Hyperlink"/>
          </w:rPr>
          <w:t>http://www.hardwaresecrets.com/anatomy-of-switching-power-supplies/6/</w:t>
        </w:r>
      </w:hyperlink>
    </w:p>
    <w:p w:rsidR="00967A74" w:rsidRPr="006E7677" w:rsidRDefault="00967A74" w:rsidP="006B05A1"/>
    <w:sectPr w:rsidR="00967A74" w:rsidRPr="006E767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7C" w:rsidRDefault="00DF4F7C" w:rsidP="0075580F">
      <w:r>
        <w:separator/>
      </w:r>
    </w:p>
  </w:endnote>
  <w:endnote w:type="continuationSeparator" w:id="0">
    <w:p w:rsidR="00DF4F7C" w:rsidRDefault="00DF4F7C" w:rsidP="007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C" w:rsidRDefault="00002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84094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0280C" w:rsidRPr="00E15EF8" w:rsidRDefault="0000280C">
        <w:pPr>
          <w:pStyle w:val="Footer"/>
          <w:jc w:val="right"/>
          <w:rPr>
            <w:sz w:val="18"/>
            <w:szCs w:val="18"/>
          </w:rPr>
        </w:pPr>
        <w:r w:rsidRPr="00E15EF8">
          <w:rPr>
            <w:sz w:val="18"/>
            <w:szCs w:val="18"/>
          </w:rPr>
          <w:fldChar w:fldCharType="begin"/>
        </w:r>
        <w:r w:rsidRPr="00E15EF8">
          <w:rPr>
            <w:sz w:val="18"/>
            <w:szCs w:val="18"/>
          </w:rPr>
          <w:instrText xml:space="preserve"> PAGE   \* MERGEFORMAT </w:instrText>
        </w:r>
        <w:r w:rsidRPr="00E15EF8">
          <w:rPr>
            <w:sz w:val="18"/>
            <w:szCs w:val="18"/>
          </w:rPr>
          <w:fldChar w:fldCharType="separate"/>
        </w:r>
        <w:r w:rsidR="0052534A">
          <w:rPr>
            <w:noProof/>
            <w:sz w:val="18"/>
            <w:szCs w:val="18"/>
          </w:rPr>
          <w:t>2</w:t>
        </w:r>
        <w:r w:rsidRPr="00E15EF8">
          <w:rPr>
            <w:noProof/>
            <w:sz w:val="18"/>
            <w:szCs w:val="18"/>
          </w:rPr>
          <w:fldChar w:fldCharType="end"/>
        </w:r>
      </w:p>
    </w:sdtContent>
  </w:sdt>
  <w:p w:rsidR="0000280C" w:rsidRPr="00F66A06" w:rsidRDefault="0000280C" w:rsidP="00457437">
    <w:pPr>
      <w:pStyle w:val="Footer"/>
      <w:rPr>
        <w:sz w:val="16"/>
        <w:szCs w:val="16"/>
      </w:rPr>
    </w:pPr>
    <w:r w:rsidRPr="00F66A06">
      <w:rPr>
        <w:sz w:val="16"/>
        <w:szCs w:val="16"/>
      </w:rPr>
      <w:fldChar w:fldCharType="begin"/>
    </w:r>
    <w:r w:rsidRPr="00F66A06">
      <w:rPr>
        <w:sz w:val="16"/>
        <w:szCs w:val="16"/>
      </w:rPr>
      <w:instrText xml:space="preserve"> FILENAME  \* Lower \p  \* MERGEFORMAT </w:instrText>
    </w:r>
    <w:r w:rsidRPr="00F66A06">
      <w:rPr>
        <w:sz w:val="16"/>
        <w:szCs w:val="16"/>
      </w:rPr>
      <w:fldChar w:fldCharType="separate"/>
    </w:r>
    <w:r w:rsidR="0052534A">
      <w:rPr>
        <w:noProof/>
        <w:sz w:val="16"/>
        <w:szCs w:val="16"/>
      </w:rPr>
      <w:t>e:\sites\una\physics\physicsgcse.docx</w:t>
    </w:r>
    <w:r w:rsidRPr="00F66A0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C" w:rsidRDefault="00002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7C" w:rsidRDefault="00DF4F7C" w:rsidP="0075580F">
      <w:r>
        <w:separator/>
      </w:r>
    </w:p>
  </w:footnote>
  <w:footnote w:type="continuationSeparator" w:id="0">
    <w:p w:rsidR="00DF4F7C" w:rsidRDefault="00DF4F7C" w:rsidP="0075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C" w:rsidRDefault="00002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C" w:rsidRDefault="00002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0C" w:rsidRDefault="00002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D8"/>
    <w:rsid w:val="0000280C"/>
    <w:rsid w:val="00090CF9"/>
    <w:rsid w:val="000C4835"/>
    <w:rsid w:val="000E41FC"/>
    <w:rsid w:val="00123683"/>
    <w:rsid w:val="00137049"/>
    <w:rsid w:val="00167EAF"/>
    <w:rsid w:val="001A7E9C"/>
    <w:rsid w:val="001D75BC"/>
    <w:rsid w:val="001E07D6"/>
    <w:rsid w:val="002352A4"/>
    <w:rsid w:val="002418E0"/>
    <w:rsid w:val="00286682"/>
    <w:rsid w:val="00316E95"/>
    <w:rsid w:val="00367AB8"/>
    <w:rsid w:val="003A303A"/>
    <w:rsid w:val="003C2B97"/>
    <w:rsid w:val="003E0A36"/>
    <w:rsid w:val="003E138A"/>
    <w:rsid w:val="004314DE"/>
    <w:rsid w:val="004375AD"/>
    <w:rsid w:val="0045353C"/>
    <w:rsid w:val="00456BD8"/>
    <w:rsid w:val="00457437"/>
    <w:rsid w:val="00462F86"/>
    <w:rsid w:val="004B26A2"/>
    <w:rsid w:val="0052534A"/>
    <w:rsid w:val="005843B5"/>
    <w:rsid w:val="005D67F4"/>
    <w:rsid w:val="005F6C8B"/>
    <w:rsid w:val="006021A0"/>
    <w:rsid w:val="00605B27"/>
    <w:rsid w:val="006505F4"/>
    <w:rsid w:val="0065076A"/>
    <w:rsid w:val="006549B7"/>
    <w:rsid w:val="00665180"/>
    <w:rsid w:val="006B05A1"/>
    <w:rsid w:val="006E7677"/>
    <w:rsid w:val="00712D4F"/>
    <w:rsid w:val="00716C80"/>
    <w:rsid w:val="00724C10"/>
    <w:rsid w:val="00730494"/>
    <w:rsid w:val="0075580F"/>
    <w:rsid w:val="00880954"/>
    <w:rsid w:val="00886726"/>
    <w:rsid w:val="00901BCD"/>
    <w:rsid w:val="00967A74"/>
    <w:rsid w:val="00A236A6"/>
    <w:rsid w:val="00A333A7"/>
    <w:rsid w:val="00A4602C"/>
    <w:rsid w:val="00A8147D"/>
    <w:rsid w:val="00AC4134"/>
    <w:rsid w:val="00B30560"/>
    <w:rsid w:val="00B4149A"/>
    <w:rsid w:val="00BA55C7"/>
    <w:rsid w:val="00BE1115"/>
    <w:rsid w:val="00C556D7"/>
    <w:rsid w:val="00C819E4"/>
    <w:rsid w:val="00C9561D"/>
    <w:rsid w:val="00DA4B8A"/>
    <w:rsid w:val="00DC6C11"/>
    <w:rsid w:val="00DD228D"/>
    <w:rsid w:val="00DF4F7C"/>
    <w:rsid w:val="00E15EF8"/>
    <w:rsid w:val="00E25A5C"/>
    <w:rsid w:val="00E5712E"/>
    <w:rsid w:val="00EC4EA7"/>
    <w:rsid w:val="00F03F5C"/>
    <w:rsid w:val="00F071DE"/>
    <w:rsid w:val="00F20594"/>
    <w:rsid w:val="00F21624"/>
    <w:rsid w:val="00F37BF8"/>
    <w:rsid w:val="00F40BA5"/>
    <w:rsid w:val="00F578E8"/>
    <w:rsid w:val="00F66A06"/>
    <w:rsid w:val="00F71D26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6E76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9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49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6549B7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49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9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549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9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9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549B7"/>
    <w:rPr>
      <w:b/>
      <w:bCs/>
    </w:rPr>
  </w:style>
  <w:style w:type="character" w:styleId="Emphasis">
    <w:name w:val="Emphasis"/>
    <w:basedOn w:val="DefaultParagraphFont"/>
    <w:uiPriority w:val="20"/>
    <w:qFormat/>
    <w:rsid w:val="006549B7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654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49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9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B7"/>
    <w:rPr>
      <w:b/>
      <w:i/>
      <w:sz w:val="24"/>
    </w:rPr>
  </w:style>
  <w:style w:type="character" w:styleId="SubtleEmphasis">
    <w:name w:val="Subtle Emphasis"/>
    <w:uiPriority w:val="19"/>
    <w:qFormat/>
    <w:rsid w:val="006549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549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549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549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549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9B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8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2F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86"/>
    <w:rPr>
      <w:rFonts w:ascii="Tahoma" w:hAnsi="Tahoma" w:cs="Tahoma"/>
      <w:sz w:val="16"/>
      <w:szCs w:val="16"/>
    </w:rPr>
  </w:style>
  <w:style w:type="paragraph" w:customStyle="1" w:styleId="RoundBullet">
    <w:name w:val="RoundBullet"/>
    <w:basedOn w:val="NoSpacing"/>
    <w:autoRedefine/>
    <w:qFormat/>
    <w:rsid w:val="006549B7"/>
    <w:pPr>
      <w:tabs>
        <w:tab w:val="left" w:pos="284"/>
        <w:tab w:val="left" w:pos="1134"/>
      </w:tabs>
    </w:pPr>
    <w:rPr>
      <w:rFonts w:ascii="Arial" w:eastAsia="Times New Roman" w:hAnsi="Arial"/>
      <w:sz w:val="22"/>
      <w:szCs w:val="22"/>
      <w:lang w:eastAsia="en-GB"/>
    </w:rPr>
  </w:style>
  <w:style w:type="paragraph" w:customStyle="1" w:styleId="Style1">
    <w:name w:val="Style1"/>
    <w:basedOn w:val="Normal"/>
    <w:qFormat/>
    <w:rsid w:val="006549B7"/>
    <w:rPr>
      <w:b/>
      <w:bCs/>
      <w:color w:val="FFFFFF" w:themeColor="background1"/>
    </w:rPr>
  </w:style>
  <w:style w:type="table" w:styleId="TableGrid">
    <w:name w:val="Table Grid"/>
    <w:basedOn w:val="TableNormal"/>
    <w:uiPriority w:val="59"/>
    <w:rsid w:val="0046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62F8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3">
    <w:name w:val="Light Shading Accent 3"/>
    <w:basedOn w:val="TableNormal"/>
    <w:uiPriority w:val="60"/>
    <w:rsid w:val="00462F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ATable">
    <w:name w:val="ATable"/>
    <w:basedOn w:val="TableNormal"/>
    <w:uiPriority w:val="99"/>
    <w:rsid w:val="006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DBE5F1" w:themeFill="accent1" w:themeFillTint="33"/>
    </w:tcPr>
  </w:style>
  <w:style w:type="table" w:customStyle="1" w:styleId="MyTable">
    <w:name w:val="MyTable"/>
    <w:basedOn w:val="TableNormal"/>
    <w:uiPriority w:val="99"/>
    <w:rsid w:val="005843B5"/>
    <w:tblPr/>
  </w:style>
  <w:style w:type="table" w:customStyle="1" w:styleId="Style2">
    <w:name w:val="Style2"/>
    <w:basedOn w:val="TableNormal"/>
    <w:uiPriority w:val="99"/>
    <w:rsid w:val="00DC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8DB3E2" w:themeFill="text2" w:themeFillTint="66"/>
    </w:tcPr>
  </w:style>
  <w:style w:type="table" w:customStyle="1" w:styleId="Style3">
    <w:name w:val="Style3"/>
    <w:basedOn w:val="TableNormal"/>
    <w:uiPriority w:val="99"/>
    <w:rsid w:val="00DC6C11"/>
    <w:tblPr/>
  </w:style>
  <w:style w:type="character" w:styleId="Hyperlink">
    <w:name w:val="Hyperlink"/>
    <w:basedOn w:val="DefaultParagraphFont"/>
    <w:uiPriority w:val="99"/>
    <w:unhideWhenUsed/>
    <w:rsid w:val="006E76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N2oALaRfL4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hyperlink" Target="http://blog.onlineclock.net/pendulum-clock/" TargetMode="External"/><Relationship Id="rId21" Type="http://schemas.openxmlformats.org/officeDocument/2006/relationships/hyperlink" Target="https://www.youtube.com/watch?v=CZmP0vsRBZ8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17.png"/><Relationship Id="rId47" Type="http://schemas.openxmlformats.org/officeDocument/2006/relationships/image" Target="media/image18.png"/><Relationship Id="rId50" Type="http://schemas.openxmlformats.org/officeDocument/2006/relationships/hyperlink" Target="http://www.kerboodle.com/app/courses/4204/modules/Digital%20Book" TargetMode="External"/><Relationship Id="rId55" Type="http://schemas.openxmlformats.org/officeDocument/2006/relationships/hyperlink" Target="http://filestore.aqa.org.uk/subjects/AQA-FAS3HP-QP-JUN14.PDF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glencoe.com/sec/science/physics/ppp_09/animation/Chapter%206/Circular%20Motion%20and%20Centripetal%20Acceleration.swf" TargetMode="External"/><Relationship Id="rId41" Type="http://schemas.openxmlformats.org/officeDocument/2006/relationships/hyperlink" Target="https://www.youtube.com/watch?v=D9UT6YwzmBU" TargetMode="External"/><Relationship Id="rId54" Type="http://schemas.openxmlformats.org/officeDocument/2006/relationships/hyperlink" Target="http://www.amazon.co.uk/dp/1847626785/ref=pd_lpo_sbs_dp_ss_1?pf_rd_p=569136327&amp;pf_rd_s=lpo-top-stripe&amp;pf_rd_t=201&amp;pf_rd_i=1847626297&amp;pf_rd_m=A3P5ROKL5A1OLE&amp;pf_rd_r=03GM72QXD5HW2D3JCK4J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waynesclass.com/teacher/cm/home.html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://www.physics-chemistry-interactive-flash-animation.com/mechanics_forces_gravitation_energy_interactive/oscillations_simple_gravity_pendulum_period.htm" TargetMode="External"/><Relationship Id="rId40" Type="http://schemas.openxmlformats.org/officeDocument/2006/relationships/image" Target="media/image16.png"/><Relationship Id="rId45" Type="http://schemas.openxmlformats.org/officeDocument/2006/relationships/hyperlink" Target="http://www.aqa.org.uk/subjects/science/gcse/further-additional-science-4410" TargetMode="External"/><Relationship Id="rId53" Type="http://schemas.openxmlformats.org/officeDocument/2006/relationships/hyperlink" Target="http://www.bbc.co.uk/education/subjects/zpm6fg8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bsorblearning.com/media/attachment.action?quick=104&amp;att=2589" TargetMode="External"/><Relationship Id="rId23" Type="http://schemas.openxmlformats.org/officeDocument/2006/relationships/hyperlink" Target="https://www.youtube.com/watch?v=v2_T4WVnnFU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4.png"/><Relationship Id="rId49" Type="http://schemas.openxmlformats.org/officeDocument/2006/relationships/hyperlink" Target="http://www.aqa.org.uk/subjects/science/gcse/further-additional-science-4410/past-papers-and-mark-schemes" TargetMode="External"/><Relationship Id="rId57" Type="http://schemas.openxmlformats.org/officeDocument/2006/relationships/hyperlink" Target="http://www.hardwaresecrets.com/anatomy-of-switching-power-supplies/6/" TargetMode="External"/><Relationship Id="rId61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dynamicscience.com.au/tester/solutions1/hydraulicus/statesofmatterhydraulics.htm" TargetMode="External"/><Relationship Id="rId31" Type="http://schemas.openxmlformats.org/officeDocument/2006/relationships/hyperlink" Target="http://www.mrwaynesclass.com/teacher/circular/CarAndCurve.htm" TargetMode="External"/><Relationship Id="rId44" Type="http://schemas.openxmlformats.org/officeDocument/2006/relationships/hyperlink" Target="http://www.math.nus.edu.sg/aslaksen/gem-projects/hm/0203-1-10-instruments/chronometer.htm" TargetMode="External"/><Relationship Id="rId52" Type="http://schemas.openxmlformats.org/officeDocument/2006/relationships/hyperlink" Target="http://www.kerboodle.com/app/courses/4204/modules/Resources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sJXXb9WN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s://www.youtube.com/watch?v=g3GC3F7zrok&amp;nohtml5=False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www.mrwaynesclass.com/teacher/circular/TargetPractice/home.html" TargetMode="External"/><Relationship Id="rId43" Type="http://schemas.openxmlformats.org/officeDocument/2006/relationships/hyperlink" Target="https://www.youtube.com/watch?v=8XoY6gxDwLE&amp;ebc=ANyPxKo25sSQ_1Lfaj7o-PyO4Vbrjd_-BnFMq4wncIilOuOlnh1DoPFTjjtvr8Z2j3rTh_ssQzluiKHqHegR0pNggRyqaccDuQ&amp;nohtml5=False" TargetMode="External"/><Relationship Id="rId48" Type="http://schemas.openxmlformats.org/officeDocument/2006/relationships/hyperlink" Target="http://www.aqa.org.uk/subjects/science/gcse/additional-science-4408/past-papers-and-mark-schemes" TargetMode="External"/><Relationship Id="rId56" Type="http://schemas.openxmlformats.org/officeDocument/2006/relationships/hyperlink" Target="http://filestore.aqa.org.uk/subjects/AQA-FAS3HP-W-MS-JUN14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una.co.uk" TargetMode="External"/><Relationship Id="rId51" Type="http://schemas.openxmlformats.org/officeDocument/2006/relationships/image" Target="media/image19.png"/><Relationship Id="rId3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hyperlink" Target="http://www.dynamicscience.com.au/tester/solutions1/hydraulicus/hydraulicsforceandwork2.htm" TargetMode="External"/><Relationship Id="rId25" Type="http://schemas.openxmlformats.org/officeDocument/2006/relationships/hyperlink" Target="https://www.youtube.com/watch?v=fNM9GFV9adg" TargetMode="External"/><Relationship Id="rId33" Type="http://schemas.openxmlformats.org/officeDocument/2006/relationships/hyperlink" Target="http://www.mrwaynesclass.com/teacher/circular/components/home.html" TargetMode="External"/><Relationship Id="rId38" Type="http://schemas.openxmlformats.org/officeDocument/2006/relationships/image" Target="media/image15.png"/><Relationship Id="rId46" Type="http://schemas.openxmlformats.org/officeDocument/2006/relationships/hyperlink" Target="http://filestore.aqa.org.uk/subjects/AQA-FURSCI-W-SP.PDF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9E92-4333-421A-8326-891B31A1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23</cp:revision>
  <cp:lastPrinted>2016-04-15T18:54:00Z</cp:lastPrinted>
  <dcterms:created xsi:type="dcterms:W3CDTF">2016-04-06T10:32:00Z</dcterms:created>
  <dcterms:modified xsi:type="dcterms:W3CDTF">2016-04-15T18:54:00Z</dcterms:modified>
</cp:coreProperties>
</file>